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33" w:rsidRDefault="00C17833" w:rsidP="000129BE">
      <w:pPr>
        <w:pStyle w:val="Title"/>
        <w:jc w:val="center"/>
      </w:pPr>
      <w:r w:rsidRPr="000129BE">
        <w:t>Daugavpils Stropu pamatskolas – attīstības centra atbalsta virzieni:</w:t>
      </w:r>
    </w:p>
    <w:p w:rsidR="001E175B" w:rsidRDefault="00C17833" w:rsidP="002240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5F7">
        <w:rPr>
          <w:rFonts w:ascii="Times New Roman" w:hAnsi="Times New Roman" w:cs="Times New Roman"/>
          <w:sz w:val="24"/>
          <w:szCs w:val="24"/>
        </w:rPr>
        <w:t xml:space="preserve">DSPAC realizē 10 speciālās pirmsskolas izglītības programmas un </w:t>
      </w:r>
      <w:r w:rsidR="006F67AC">
        <w:rPr>
          <w:rFonts w:ascii="Times New Roman" w:hAnsi="Times New Roman" w:cs="Times New Roman"/>
          <w:sz w:val="24"/>
          <w:szCs w:val="24"/>
        </w:rPr>
        <w:t>9</w:t>
      </w:r>
      <w:r w:rsidRPr="00D245F7">
        <w:rPr>
          <w:rFonts w:ascii="Times New Roman" w:hAnsi="Times New Roman" w:cs="Times New Roman"/>
          <w:sz w:val="24"/>
          <w:szCs w:val="24"/>
        </w:rPr>
        <w:t xml:space="preserve"> speciālās pamatizglī</w:t>
      </w:r>
      <w:r w:rsidR="0006020A" w:rsidRPr="00D245F7">
        <w:rPr>
          <w:rFonts w:ascii="Times New Roman" w:hAnsi="Times New Roman" w:cs="Times New Roman"/>
          <w:sz w:val="24"/>
          <w:szCs w:val="24"/>
        </w:rPr>
        <w:t>tī</w:t>
      </w:r>
      <w:r w:rsidRPr="00D245F7">
        <w:rPr>
          <w:rFonts w:ascii="Times New Roman" w:hAnsi="Times New Roman" w:cs="Times New Roman"/>
          <w:sz w:val="24"/>
          <w:szCs w:val="24"/>
        </w:rPr>
        <w:t>bas programmas bērniem ar funkcionāliem attīstības traucējumiem. Centrs nodrošin</w:t>
      </w:r>
      <w:r w:rsidR="0006020A" w:rsidRPr="00D245F7">
        <w:rPr>
          <w:rFonts w:ascii="Times New Roman" w:hAnsi="Times New Roman" w:cs="Times New Roman"/>
          <w:sz w:val="24"/>
          <w:szCs w:val="24"/>
        </w:rPr>
        <w:t>a</w:t>
      </w:r>
      <w:r w:rsidRPr="00D245F7">
        <w:rPr>
          <w:rFonts w:ascii="Times New Roman" w:hAnsi="Times New Roman" w:cs="Times New Roman"/>
          <w:sz w:val="24"/>
          <w:szCs w:val="24"/>
        </w:rPr>
        <w:t xml:space="preserve"> </w:t>
      </w:r>
      <w:r w:rsidR="0006020A" w:rsidRPr="00D245F7">
        <w:rPr>
          <w:rFonts w:ascii="Times New Roman" w:hAnsi="Times New Roman" w:cs="Times New Roman"/>
          <w:sz w:val="24"/>
          <w:szCs w:val="24"/>
        </w:rPr>
        <w:t>individuālu metodisku un pedagoģisk</w:t>
      </w:r>
      <w:r w:rsidR="002240B9" w:rsidRPr="00D245F7">
        <w:rPr>
          <w:rFonts w:ascii="Times New Roman" w:hAnsi="Times New Roman" w:cs="Times New Roman"/>
          <w:sz w:val="24"/>
          <w:szCs w:val="24"/>
        </w:rPr>
        <w:t>u</w:t>
      </w:r>
      <w:r w:rsidR="0006020A" w:rsidRPr="00D245F7">
        <w:rPr>
          <w:rFonts w:ascii="Times New Roman" w:hAnsi="Times New Roman" w:cs="Times New Roman"/>
          <w:sz w:val="24"/>
          <w:szCs w:val="24"/>
        </w:rPr>
        <w:t xml:space="preserve"> korekcij</w:t>
      </w:r>
      <w:r w:rsidR="00D245F7">
        <w:rPr>
          <w:rFonts w:ascii="Times New Roman" w:hAnsi="Times New Roman" w:cs="Times New Roman"/>
          <w:sz w:val="24"/>
          <w:szCs w:val="24"/>
        </w:rPr>
        <w:t>u bērniem sākot no 2 gadu vecuma</w:t>
      </w:r>
      <w:r w:rsidR="0006020A" w:rsidRPr="00D245F7">
        <w:rPr>
          <w:rFonts w:ascii="Times New Roman" w:hAnsi="Times New Roman" w:cs="Times New Roman"/>
          <w:sz w:val="24"/>
          <w:szCs w:val="24"/>
        </w:rPr>
        <w:t xml:space="preserve">, kā arī agrīno </w:t>
      </w:r>
      <w:r w:rsidRPr="00D245F7">
        <w:rPr>
          <w:rFonts w:ascii="Times New Roman" w:hAnsi="Times New Roman" w:cs="Times New Roman"/>
          <w:sz w:val="24"/>
          <w:szCs w:val="24"/>
        </w:rPr>
        <w:t>speciālo vaj</w:t>
      </w:r>
      <w:bookmarkStart w:id="0" w:name="_GoBack"/>
      <w:bookmarkEnd w:id="0"/>
      <w:r w:rsidRPr="00D245F7">
        <w:rPr>
          <w:rFonts w:ascii="Times New Roman" w:hAnsi="Times New Roman" w:cs="Times New Roman"/>
          <w:sz w:val="24"/>
          <w:szCs w:val="24"/>
        </w:rPr>
        <w:t>adzību diagnostiku</w:t>
      </w:r>
      <w:r w:rsidR="00D245F7">
        <w:rPr>
          <w:rFonts w:ascii="Times New Roman" w:hAnsi="Times New Roman" w:cs="Times New Roman"/>
          <w:sz w:val="24"/>
          <w:szCs w:val="24"/>
        </w:rPr>
        <w:t>.</w:t>
      </w:r>
      <w:r w:rsidR="002240B9" w:rsidRPr="00D245F7">
        <w:rPr>
          <w:rFonts w:ascii="Times New Roman" w:hAnsi="Times New Roman" w:cs="Times New Roman"/>
          <w:sz w:val="24"/>
          <w:szCs w:val="24"/>
        </w:rPr>
        <w:t xml:space="preserve"> </w:t>
      </w:r>
      <w:r w:rsidR="00D245F7">
        <w:rPr>
          <w:rFonts w:ascii="Times New Roman" w:hAnsi="Times New Roman" w:cs="Times New Roman"/>
          <w:sz w:val="24"/>
          <w:szCs w:val="24"/>
        </w:rPr>
        <w:t>S</w:t>
      </w:r>
      <w:r w:rsidR="0006020A" w:rsidRPr="00D245F7">
        <w:rPr>
          <w:rFonts w:ascii="Times New Roman" w:hAnsi="Times New Roman" w:cs="Times New Roman"/>
          <w:sz w:val="24"/>
          <w:szCs w:val="24"/>
        </w:rPr>
        <w:t>niedz konsultācijas citu izglītības izstāžu izglītojamie</w:t>
      </w:r>
      <w:r w:rsidR="002240B9" w:rsidRPr="00D245F7">
        <w:rPr>
          <w:rFonts w:ascii="Times New Roman" w:hAnsi="Times New Roman" w:cs="Times New Roman"/>
          <w:sz w:val="24"/>
          <w:szCs w:val="24"/>
        </w:rPr>
        <w:t>m</w:t>
      </w:r>
      <w:r w:rsidR="0006020A" w:rsidRPr="00D245F7">
        <w:rPr>
          <w:rFonts w:ascii="Times New Roman" w:hAnsi="Times New Roman" w:cs="Times New Roman"/>
          <w:sz w:val="24"/>
          <w:szCs w:val="24"/>
        </w:rPr>
        <w:t xml:space="preserve"> ar speciālajām vajadzībām vai </w:t>
      </w:r>
      <w:r w:rsidR="00D245F7">
        <w:rPr>
          <w:rFonts w:ascii="Times New Roman" w:hAnsi="Times New Roman" w:cs="Times New Roman"/>
          <w:sz w:val="24"/>
          <w:szCs w:val="24"/>
        </w:rPr>
        <w:t xml:space="preserve">viņu likumiskajiem pārstāvjiem. </w:t>
      </w:r>
      <w:r w:rsidR="00817AD8" w:rsidRPr="00D245F7">
        <w:rPr>
          <w:rFonts w:ascii="Times New Roman" w:hAnsi="Times New Roman" w:cs="Times New Roman"/>
          <w:sz w:val="24"/>
          <w:szCs w:val="24"/>
        </w:rPr>
        <w:t xml:space="preserve">Centra speciālisti sniedz konsultācijas </w:t>
      </w:r>
      <w:r w:rsidR="00D245F7" w:rsidRPr="00D245F7">
        <w:rPr>
          <w:rFonts w:ascii="Times New Roman" w:hAnsi="Times New Roman" w:cs="Times New Roman"/>
          <w:sz w:val="24"/>
          <w:szCs w:val="24"/>
        </w:rPr>
        <w:t xml:space="preserve">visiem interesentiem </w:t>
      </w:r>
      <w:r w:rsidR="00817AD8" w:rsidRPr="00D245F7">
        <w:rPr>
          <w:rFonts w:ascii="Times New Roman" w:hAnsi="Times New Roman" w:cs="Times New Roman"/>
          <w:sz w:val="24"/>
          <w:szCs w:val="24"/>
        </w:rPr>
        <w:t>par mācīšanās traucējumu korekcijas iespējām</w:t>
      </w:r>
      <w:r w:rsidR="00D245F7" w:rsidRPr="00D245F7">
        <w:rPr>
          <w:rFonts w:ascii="Times New Roman" w:hAnsi="Times New Roman" w:cs="Times New Roman"/>
          <w:sz w:val="24"/>
          <w:szCs w:val="24"/>
        </w:rPr>
        <w:t>, dažādām speciālām metodikām bērnu sociālo un kognitīvo prasmju uzlabošan</w:t>
      </w:r>
      <w:r w:rsidR="00D245F7">
        <w:rPr>
          <w:rFonts w:ascii="Times New Roman" w:hAnsi="Times New Roman" w:cs="Times New Roman"/>
          <w:sz w:val="24"/>
          <w:szCs w:val="24"/>
        </w:rPr>
        <w:t>ai</w:t>
      </w:r>
      <w:r w:rsidR="00817AD8" w:rsidRPr="00D245F7">
        <w:rPr>
          <w:rFonts w:ascii="Times New Roman" w:hAnsi="Times New Roman" w:cs="Times New Roman"/>
          <w:sz w:val="24"/>
          <w:szCs w:val="24"/>
        </w:rPr>
        <w:t xml:space="preserve"> un valodas attīstības traucējumu korekciju</w:t>
      </w:r>
      <w:r w:rsidR="00D234A1">
        <w:rPr>
          <w:rFonts w:ascii="Times New Roman" w:hAnsi="Times New Roman" w:cs="Times New Roman"/>
          <w:sz w:val="24"/>
          <w:szCs w:val="24"/>
        </w:rPr>
        <w:t>,</w:t>
      </w:r>
      <w:r w:rsidR="00817AD8" w:rsidRPr="00D245F7">
        <w:rPr>
          <w:rFonts w:ascii="Times New Roman" w:hAnsi="Times New Roman" w:cs="Times New Roman"/>
          <w:sz w:val="24"/>
          <w:szCs w:val="24"/>
        </w:rPr>
        <w:t xml:space="preserve"> </w:t>
      </w:r>
      <w:r w:rsidR="00D245F7" w:rsidRPr="00D245F7">
        <w:rPr>
          <w:rFonts w:ascii="Times New Roman" w:hAnsi="Times New Roman" w:cs="Times New Roman"/>
          <w:sz w:val="24"/>
          <w:szCs w:val="24"/>
        </w:rPr>
        <w:t>atkarībā no pieprasījuma.</w:t>
      </w:r>
    </w:p>
    <w:p w:rsidR="000129BE" w:rsidRPr="000129BE" w:rsidRDefault="000129BE" w:rsidP="002240B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245F7" w:rsidRPr="000129BE" w:rsidRDefault="00D245F7" w:rsidP="000129BE">
      <w:pPr>
        <w:pStyle w:val="IntenseQuote"/>
        <w:ind w:left="0" w:right="-58"/>
        <w:jc w:val="center"/>
        <w:rPr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</w:pPr>
      <w:r w:rsidRPr="000129BE">
        <w:rPr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  <w:t>Ņemot vērā katra bērna individuālo veselības stāvokli un attīstības īpatnības, Daugavpils Stropu pamatskola – attīstības centrs sniedz šādu atbalstu:</w:t>
      </w:r>
    </w:p>
    <w:p w:rsidR="00D245F7" w:rsidRDefault="00D245F7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Logopēdiskā diagnostika un konsultācijas;</w:t>
      </w:r>
    </w:p>
    <w:p w:rsidR="00D245F7" w:rsidRPr="00C23B01" w:rsidRDefault="00D245F7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5F7">
        <w:rPr>
          <w:rFonts w:ascii="Times New Roman" w:eastAsia="Times New Roman" w:hAnsi="Times New Roman" w:cs="Times New Roman"/>
          <w:sz w:val="24"/>
          <w:szCs w:val="24"/>
        </w:rPr>
        <w:t>Minhenes funk</w:t>
      </w:r>
      <w:r w:rsidR="00C23B01">
        <w:rPr>
          <w:rFonts w:ascii="Times New Roman" w:eastAsia="Times New Roman" w:hAnsi="Times New Roman" w:cs="Times New Roman"/>
          <w:sz w:val="24"/>
          <w:szCs w:val="24"/>
        </w:rPr>
        <w:t>cionālās attīstības diagnostiku;</w:t>
      </w:r>
    </w:p>
    <w:p w:rsidR="00D234A1" w:rsidRPr="00D234A1" w:rsidRDefault="00C23B01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Stostīšanās korekcija ar </w:t>
      </w:r>
      <w:r w:rsidR="00D234A1" w:rsidRPr="00D234A1">
        <w:rPr>
          <w:rFonts w:ascii="Times New Roman" w:eastAsia="Times New Roman" w:hAnsi="Times New Roman" w:cs="Times New Roman"/>
          <w:sz w:val="24"/>
          <w:szCs w:val="24"/>
        </w:rPr>
        <w:t xml:space="preserve">Bioloģiskās saites relaksējošās diafragmālās elpošanas veidošanas </w:t>
      </w:r>
      <w:r w:rsidR="00D234A1">
        <w:rPr>
          <w:rFonts w:ascii="Times New Roman" w:eastAsia="Times New Roman" w:hAnsi="Times New Roman" w:cs="Times New Roman"/>
          <w:sz w:val="24"/>
          <w:szCs w:val="24"/>
        </w:rPr>
        <w:t xml:space="preserve">(BOS) </w:t>
      </w:r>
      <w:r>
        <w:rPr>
          <w:rFonts w:ascii="Times New Roman" w:eastAsia="Times New Roman" w:hAnsi="Times New Roman" w:cs="Times New Roman"/>
          <w:sz w:val="24"/>
          <w:szCs w:val="24"/>
        </w:rPr>
        <w:t>aparātu;</w:t>
      </w:r>
    </w:p>
    <w:p w:rsidR="00C23B01" w:rsidRDefault="00FB5ACF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Runas un valodas kor</w:t>
      </w:r>
      <w:r w:rsidR="00D234A1">
        <w:rPr>
          <w:rFonts w:ascii="Times New Roman" w:hAnsi="Times New Roman" w:cs="Times New Roman"/>
          <w:sz w:val="24"/>
          <w:szCs w:val="24"/>
        </w:rPr>
        <w:t>ekcijas nodarbību un konsultāciju nodrošināšana</w:t>
      </w:r>
      <w:r>
        <w:rPr>
          <w:rFonts w:ascii="Times New Roman" w:hAnsi="Times New Roman" w:cs="Times New Roman"/>
          <w:sz w:val="24"/>
          <w:szCs w:val="24"/>
        </w:rPr>
        <w:t xml:space="preserve"> citu izglītības iestāžu audzēkņiem, kuriem ir vērojami traucējumi:</w:t>
      </w:r>
      <w:r w:rsidR="00C2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65" w:rsidRPr="008552A3" w:rsidRDefault="00186A07" w:rsidP="000129BE">
      <w:pPr>
        <w:pStyle w:val="ListParagraph"/>
        <w:tabs>
          <w:tab w:val="num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A07">
        <w:rPr>
          <w:rFonts w:ascii="Times New Roman" w:hAnsi="Times New Roman" w:cs="Times New Roman"/>
          <w:b/>
          <w:i/>
          <w:sz w:val="24"/>
          <w:szCs w:val="24"/>
        </w:rPr>
        <w:t>Skaņu izrunas traucējumi:</w:t>
      </w:r>
      <w:r w:rsidRPr="00186A07">
        <w:rPr>
          <w:rFonts w:ascii="Times New Roman" w:hAnsi="Times New Roman" w:cs="Times New Roman"/>
          <w:sz w:val="24"/>
          <w:szCs w:val="24"/>
        </w:rPr>
        <w:t xml:space="preserve"> </w:t>
      </w:r>
      <w:r w:rsidRPr="00186A07">
        <w:rPr>
          <w:rFonts w:ascii="Times New Roman" w:hAnsi="Times New Roman" w:cs="Times New Roman"/>
          <w:i/>
          <w:sz w:val="24"/>
          <w:szCs w:val="24"/>
        </w:rPr>
        <w:t>sigmatisms; lambdacisms; rotacisms; kapacisms; gammacisms; jotacisms; līdzskaņu mīkstinājumi; valodas skaņu aizvietojumi un izlaidumi.</w:t>
      </w:r>
      <w:r w:rsidRPr="00186A07">
        <w:rPr>
          <w:rFonts w:ascii="Times New Roman" w:hAnsi="Times New Roman" w:cs="Times New Roman"/>
          <w:sz w:val="24"/>
          <w:szCs w:val="24"/>
        </w:rPr>
        <w:t xml:space="preserve">; </w:t>
      </w:r>
      <w:r w:rsidRPr="00186A07">
        <w:rPr>
          <w:rFonts w:ascii="Times New Roman" w:hAnsi="Times New Roman" w:cs="Times New Roman"/>
          <w:b/>
          <w:i/>
          <w:sz w:val="24"/>
          <w:szCs w:val="24"/>
        </w:rPr>
        <w:t>Rinolālija; Alālija;</w:t>
      </w:r>
      <w:r w:rsidR="00D234A1">
        <w:rPr>
          <w:rFonts w:ascii="Times New Roman" w:hAnsi="Times New Roman" w:cs="Times New Roman"/>
          <w:b/>
          <w:i/>
          <w:sz w:val="24"/>
          <w:szCs w:val="24"/>
        </w:rPr>
        <w:t xml:space="preserve"> Dizartrija;</w:t>
      </w:r>
      <w:r w:rsidRPr="00186A07">
        <w:rPr>
          <w:rFonts w:ascii="Times New Roman" w:hAnsi="Times New Roman" w:cs="Times New Roman"/>
          <w:b/>
          <w:i/>
          <w:sz w:val="24"/>
          <w:szCs w:val="24"/>
        </w:rPr>
        <w:t xml:space="preserve"> Runas tempa un ritma traucējumi</w:t>
      </w:r>
      <w:r w:rsidRPr="00186A07">
        <w:rPr>
          <w:rFonts w:ascii="Times New Roman" w:hAnsi="Times New Roman" w:cs="Times New Roman"/>
          <w:i/>
          <w:sz w:val="24"/>
          <w:szCs w:val="24"/>
        </w:rPr>
        <w:t xml:space="preserve">: stostīšanās; bradilālija; tahilālija; </w:t>
      </w:r>
      <w:r w:rsidRPr="00186A07">
        <w:rPr>
          <w:rFonts w:ascii="Times New Roman" w:hAnsi="Times New Roman" w:cs="Times New Roman"/>
          <w:b/>
          <w:i/>
          <w:sz w:val="24"/>
          <w:szCs w:val="24"/>
        </w:rPr>
        <w:t>Balss traucējumi</w:t>
      </w:r>
      <w:r w:rsidRPr="00186A0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86A07">
        <w:rPr>
          <w:rFonts w:ascii="Times New Roman" w:hAnsi="Times New Roman" w:cs="Times New Roman"/>
          <w:b/>
          <w:i/>
          <w:sz w:val="24"/>
          <w:szCs w:val="24"/>
        </w:rPr>
        <w:t xml:space="preserve">Valodas sistēmas nepietiekama attīstība </w:t>
      </w:r>
      <w:r w:rsidRPr="00186A07">
        <w:rPr>
          <w:rFonts w:ascii="Times New Roman" w:hAnsi="Times New Roman" w:cs="Times New Roman"/>
          <w:i/>
          <w:sz w:val="24"/>
          <w:szCs w:val="24"/>
        </w:rPr>
        <w:t xml:space="preserve">(arī uz vājdzirdības fona); </w:t>
      </w:r>
      <w:r w:rsidRPr="00186A07">
        <w:rPr>
          <w:rFonts w:ascii="Times New Roman" w:hAnsi="Times New Roman" w:cs="Times New Roman"/>
          <w:b/>
          <w:i/>
          <w:sz w:val="24"/>
          <w:szCs w:val="24"/>
        </w:rPr>
        <w:t>Rakstīšanas un lasīšanas traucējumi</w:t>
      </w:r>
      <w:r w:rsidRPr="00186A07">
        <w:rPr>
          <w:rFonts w:ascii="Times New Roman" w:hAnsi="Times New Roman" w:cs="Times New Roman"/>
          <w:i/>
          <w:sz w:val="24"/>
          <w:szCs w:val="24"/>
        </w:rPr>
        <w:t xml:space="preserve"> (iekļaujot arī specifiskus lasīšanas traucējumus un rakstīšanas un lasīšanas traucējumus uz vājdzirdības fona)</w:t>
      </w:r>
      <w:r w:rsidR="00D234A1">
        <w:rPr>
          <w:rFonts w:ascii="Times New Roman" w:hAnsi="Times New Roman" w:cs="Times New Roman"/>
          <w:i/>
          <w:sz w:val="24"/>
          <w:szCs w:val="24"/>
        </w:rPr>
        <w:t>; u.c.</w:t>
      </w:r>
    </w:p>
    <w:p w:rsidR="00703965" w:rsidRPr="00703965" w:rsidRDefault="00186A07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Surdopedagoga konsultācijas: </w:t>
      </w:r>
      <w:r w:rsidRPr="00186A07">
        <w:rPr>
          <w:rFonts w:ascii="Times New Roman" w:hAnsi="Times New Roman" w:cs="Times New Roman"/>
          <w:i/>
          <w:sz w:val="24"/>
          <w:szCs w:val="24"/>
        </w:rPr>
        <w:t>izglītojamiem ar III; IV; V izteikti smagu sensoneirālo v</w:t>
      </w:r>
      <w:r w:rsidR="00D234A1">
        <w:rPr>
          <w:rFonts w:ascii="Times New Roman" w:hAnsi="Times New Roman" w:cs="Times New Roman"/>
          <w:i/>
          <w:sz w:val="24"/>
          <w:szCs w:val="24"/>
        </w:rPr>
        <w:t>ā</w:t>
      </w:r>
      <w:r w:rsidRPr="00186A07">
        <w:rPr>
          <w:rFonts w:ascii="Times New Roman" w:hAnsi="Times New Roman" w:cs="Times New Roman"/>
          <w:i/>
          <w:sz w:val="24"/>
          <w:szCs w:val="24"/>
        </w:rPr>
        <w:t>j</w:t>
      </w:r>
      <w:r w:rsidR="00D234A1">
        <w:rPr>
          <w:rFonts w:ascii="Times New Roman" w:hAnsi="Times New Roman" w:cs="Times New Roman"/>
          <w:i/>
          <w:sz w:val="24"/>
          <w:szCs w:val="24"/>
        </w:rPr>
        <w:t>dzirdību</w:t>
      </w:r>
      <w:r w:rsidRPr="00186A07">
        <w:rPr>
          <w:rFonts w:ascii="Times New Roman" w:hAnsi="Times New Roman" w:cs="Times New Roman"/>
          <w:i/>
          <w:sz w:val="24"/>
          <w:szCs w:val="24"/>
        </w:rPr>
        <w:t>; izglītojamajiem ar kohleārajiem implantiem;</w:t>
      </w:r>
    </w:p>
    <w:p w:rsidR="008552A3" w:rsidRPr="002230A8" w:rsidRDefault="00703965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3965">
        <w:rPr>
          <w:rFonts w:ascii="Times New Roman" w:eastAsia="Times New Roman" w:hAnsi="Times New Roman" w:cs="Times New Roman"/>
          <w:sz w:val="24"/>
          <w:szCs w:val="24"/>
        </w:rPr>
        <w:t>Speciālā pedagoga konsultācijas un korekcijas nodarbība</w:t>
      </w:r>
      <w:r w:rsidR="00771047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2230A8" w:rsidRPr="002230A8" w:rsidRDefault="002230A8" w:rsidP="002230A8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Diagnostikas veikšana ar DIBELS Next tests;</w:t>
      </w:r>
    </w:p>
    <w:p w:rsidR="002230A8" w:rsidRPr="002230A8" w:rsidRDefault="002230A8" w:rsidP="002230A8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Diagnosticēšana pēc The Childhood Autism Rating Scale (CARS) autisma pakāpes skalas</w:t>
      </w:r>
      <w:r w:rsidR="00E5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FDD" w:rsidRPr="00E52FDD">
        <w:rPr>
          <w:rFonts w:ascii="Times New Roman" w:eastAsia="Times New Roman" w:hAnsi="Times New Roman" w:cs="Times New Roman"/>
          <w:i/>
          <w:sz w:val="24"/>
          <w:szCs w:val="24"/>
        </w:rPr>
        <w:t>(aizpildīšanai bērna vecākiem)</w:t>
      </w:r>
      <w:r w:rsidRPr="00E52FDD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552A3" w:rsidRPr="008552A3" w:rsidRDefault="008552A3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52A3">
        <w:rPr>
          <w:rFonts w:ascii="Times New Roman" w:eastAsia="Times New Roman" w:hAnsi="Times New Roman" w:cs="Times New Roman"/>
          <w:sz w:val="24"/>
          <w:szCs w:val="24"/>
        </w:rPr>
        <w:t xml:space="preserve">Konsultācijas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esošajiem un topošajiem </w:t>
      </w:r>
      <w:r w:rsidRPr="008552A3">
        <w:rPr>
          <w:rFonts w:ascii="Times New Roman" w:eastAsia="Times New Roman" w:hAnsi="Times New Roman" w:cs="Times New Roman"/>
          <w:sz w:val="24"/>
          <w:szCs w:val="24"/>
        </w:rPr>
        <w:t>pedagogiem, atbalst</w:t>
      </w:r>
      <w:r>
        <w:rPr>
          <w:rFonts w:ascii="Times New Roman" w:eastAsia="Times New Roman" w:hAnsi="Times New Roman" w:cs="Times New Roman"/>
          <w:sz w:val="24"/>
          <w:szCs w:val="24"/>
        </w:rPr>
        <w:t>a personālam, sociālajiem darbi</w:t>
      </w:r>
      <w:r w:rsidRPr="008552A3">
        <w:rPr>
          <w:rFonts w:ascii="Times New Roman" w:eastAsia="Times New Roman" w:hAnsi="Times New Roman" w:cs="Times New Roman"/>
          <w:sz w:val="24"/>
          <w:szCs w:val="24"/>
        </w:rPr>
        <w:t>niekiem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2A3" w:rsidRDefault="008552A3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Konsultācijas izglītojamo ar funkcionāliem attīstības traucējumiem vecākiem un likumiskajiem pārstāvjiem;</w:t>
      </w:r>
    </w:p>
    <w:p w:rsidR="008552A3" w:rsidRDefault="008552A3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Tematiskie pasākumi izglītojamo ar funkcionāliem attīstības traucējumiem kopā ar viņu vecākiem un likumiskajiem pārstāvjiem;</w:t>
      </w:r>
    </w:p>
    <w:p w:rsidR="008552A3" w:rsidRPr="008552A3" w:rsidRDefault="008552A3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52A3">
        <w:rPr>
          <w:rFonts w:ascii="Times New Roman" w:eastAsia="Times New Roman" w:hAnsi="Times New Roman" w:cs="Times New Roman"/>
          <w:sz w:val="24"/>
          <w:szCs w:val="24"/>
        </w:rPr>
        <w:t>Pedagogu profesionālās kompetence</w:t>
      </w:r>
      <w:r w:rsidR="001055D4">
        <w:rPr>
          <w:rFonts w:ascii="Times New Roman" w:eastAsia="Times New Roman" w:hAnsi="Times New Roman" w:cs="Times New Roman"/>
          <w:sz w:val="24"/>
          <w:szCs w:val="24"/>
        </w:rPr>
        <w:t>s pilnveides kursu organizēšana;</w:t>
      </w:r>
    </w:p>
    <w:p w:rsidR="008552A3" w:rsidRPr="008552A3" w:rsidRDefault="008552A3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52A3">
        <w:rPr>
          <w:rFonts w:ascii="Times New Roman" w:eastAsia="Times New Roman" w:hAnsi="Times New Roman" w:cs="Times New Roman"/>
          <w:sz w:val="24"/>
          <w:szCs w:val="24"/>
        </w:rPr>
        <w:t>Ko</w:t>
      </w:r>
      <w:r w:rsidR="001055D4">
        <w:rPr>
          <w:rFonts w:ascii="Times New Roman" w:eastAsia="Times New Roman" w:hAnsi="Times New Roman" w:cs="Times New Roman"/>
          <w:sz w:val="24"/>
          <w:szCs w:val="24"/>
        </w:rPr>
        <w:t>nferenču, semināru organizēšana;</w:t>
      </w:r>
    </w:p>
    <w:p w:rsidR="008552A3" w:rsidRPr="008552A3" w:rsidRDefault="001055D4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Metodisko materiālu veidošana</w:t>
      </w:r>
      <w:r w:rsidR="00771047">
        <w:rPr>
          <w:rFonts w:ascii="Times New Roman" w:eastAsia="Times New Roman" w:hAnsi="Times New Roman" w:cs="Times New Roman"/>
          <w:sz w:val="24"/>
          <w:szCs w:val="24"/>
        </w:rPr>
        <w:t xml:space="preserve"> un publicēšana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2A3" w:rsidRPr="001055D4" w:rsidRDefault="008552A3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52A3">
        <w:rPr>
          <w:rFonts w:ascii="Times New Roman" w:eastAsia="Times New Roman" w:hAnsi="Times New Roman" w:cs="Times New Roman"/>
          <w:sz w:val="24"/>
          <w:szCs w:val="24"/>
        </w:rPr>
        <w:t>Psiholo</w:t>
      </w:r>
      <w:r w:rsidR="001055D4">
        <w:rPr>
          <w:rFonts w:ascii="Times New Roman" w:eastAsia="Times New Roman" w:hAnsi="Times New Roman" w:cs="Times New Roman"/>
          <w:sz w:val="24"/>
          <w:szCs w:val="24"/>
        </w:rPr>
        <w:t>g</w:t>
      </w:r>
      <w:r w:rsidR="00771047">
        <w:rPr>
          <w:rFonts w:ascii="Times New Roman" w:eastAsia="Times New Roman" w:hAnsi="Times New Roman" w:cs="Times New Roman"/>
          <w:sz w:val="24"/>
          <w:szCs w:val="24"/>
        </w:rPr>
        <w:t>u</w:t>
      </w:r>
      <w:r w:rsidR="001055D4">
        <w:rPr>
          <w:rFonts w:ascii="Times New Roman" w:eastAsia="Times New Roman" w:hAnsi="Times New Roman" w:cs="Times New Roman"/>
          <w:sz w:val="24"/>
          <w:szCs w:val="24"/>
        </w:rPr>
        <w:t xml:space="preserve"> konsultācijas un diagnostiku;</w:t>
      </w:r>
    </w:p>
    <w:p w:rsidR="001055D4" w:rsidRPr="008552A3" w:rsidRDefault="001055D4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Izglītojošu pasākumu organizēšana valsts un starptautiskā līmenī;</w:t>
      </w:r>
    </w:p>
    <w:p w:rsidR="008552A3" w:rsidRPr="008552A3" w:rsidRDefault="008552A3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52A3">
        <w:rPr>
          <w:rFonts w:ascii="Times New Roman" w:eastAsia="Times New Roman" w:hAnsi="Times New Roman" w:cs="Times New Roman"/>
          <w:sz w:val="24"/>
          <w:szCs w:val="24"/>
        </w:rPr>
        <w:t>Montesori nodarbības</w:t>
      </w:r>
      <w:r w:rsidR="001055D4">
        <w:rPr>
          <w:rFonts w:ascii="Times New Roman" w:eastAsia="Times New Roman" w:hAnsi="Times New Roman" w:cs="Times New Roman"/>
          <w:sz w:val="24"/>
          <w:szCs w:val="24"/>
        </w:rPr>
        <w:t xml:space="preserve"> pirmsskolas vecuma bērniem</w:t>
      </w:r>
      <w:r w:rsidRPr="008552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2A3" w:rsidRDefault="001055D4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Pedagoģiskās korekcijas atbalsta a</w:t>
      </w:r>
      <w:r w:rsidR="00771047">
        <w:rPr>
          <w:rFonts w:ascii="Times New Roman" w:hAnsi="Times New Roman" w:cs="Times New Roman"/>
          <w:sz w:val="24"/>
          <w:szCs w:val="24"/>
        </w:rPr>
        <w:t>utorprogrammas „</w:t>
      </w:r>
      <w:r>
        <w:rPr>
          <w:rFonts w:ascii="Times New Roman" w:hAnsi="Times New Roman" w:cs="Times New Roman"/>
          <w:sz w:val="24"/>
          <w:szCs w:val="24"/>
        </w:rPr>
        <w:t>Mākslinieciskā izpausme mūzikā</w:t>
      </w:r>
      <w:r w:rsidR="00771047">
        <w:rPr>
          <w:rFonts w:ascii="Times New Roman" w:hAnsi="Times New Roman" w:cs="Times New Roman"/>
          <w:sz w:val="24"/>
          <w:szCs w:val="24"/>
        </w:rPr>
        <w:t>”</w:t>
      </w:r>
      <w:r w:rsidR="00855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realizēšana;</w:t>
      </w:r>
    </w:p>
    <w:p w:rsidR="001055D4" w:rsidRDefault="001055D4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Dokumentu sagatavošana pedagoģiski medicīniskai komisijai pēc pieprasījuma;</w:t>
      </w:r>
    </w:p>
    <w:p w:rsidR="001055D4" w:rsidRDefault="001055D4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Fizioterapeita diagnostika un sesijas </w:t>
      </w:r>
      <w:r w:rsidR="00771047">
        <w:rPr>
          <w:rFonts w:ascii="Times New Roman" w:hAnsi="Times New Roman" w:cs="Times New Roman"/>
          <w:sz w:val="24"/>
          <w:szCs w:val="24"/>
        </w:rPr>
        <w:t xml:space="preserve">pirmsskolas vecuma </w:t>
      </w:r>
      <w:r>
        <w:rPr>
          <w:rFonts w:ascii="Times New Roman" w:hAnsi="Times New Roman" w:cs="Times New Roman"/>
          <w:sz w:val="24"/>
          <w:szCs w:val="24"/>
        </w:rPr>
        <w:t>izglītojamiem;</w:t>
      </w:r>
    </w:p>
    <w:p w:rsidR="001055D4" w:rsidRDefault="001055D4" w:rsidP="000129BE">
      <w:pPr>
        <w:pStyle w:val="ListParagraph"/>
        <w:numPr>
          <w:ilvl w:val="1"/>
          <w:numId w:val="5"/>
        </w:numPr>
        <w:tabs>
          <w:tab w:val="clear" w:pos="1440"/>
          <w:tab w:val="num" w:pos="1134"/>
        </w:tabs>
        <w:spacing w:before="24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Masāžas seansi pirmsskolas vecuma bērniem ar f</w:t>
      </w:r>
      <w:r w:rsidR="000129BE">
        <w:rPr>
          <w:rFonts w:ascii="Times New Roman" w:hAnsi="Times New Roman" w:cs="Times New Roman"/>
          <w:sz w:val="24"/>
          <w:szCs w:val="24"/>
        </w:rPr>
        <w:t>iziskās attīstības traucējumiem.</w:t>
      </w:r>
    </w:p>
    <w:p w:rsidR="000129BE" w:rsidRPr="000129BE" w:rsidRDefault="000129BE" w:rsidP="000129BE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5D4" w:rsidRPr="000129BE" w:rsidRDefault="001055D4" w:rsidP="000129BE">
      <w:pPr>
        <w:pStyle w:val="IntenseQuote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129BE">
        <w:rPr>
          <w:rStyle w:val="Emphasis"/>
          <w:rFonts w:ascii="Times New Roman" w:hAnsi="Times New Roman" w:cs="Times New Roman"/>
          <w:iCs/>
          <w:color w:val="17365D" w:themeColor="text2" w:themeShade="BF"/>
          <w:sz w:val="24"/>
          <w:szCs w:val="24"/>
        </w:rPr>
        <w:t xml:space="preserve">Sadarbība ar </w:t>
      </w:r>
      <w:r w:rsidR="000129BE" w:rsidRPr="000129BE">
        <w:rPr>
          <w:rStyle w:val="Emphasis"/>
          <w:rFonts w:ascii="Times New Roman" w:hAnsi="Times New Roman" w:cs="Times New Roman"/>
          <w:iCs/>
          <w:color w:val="17365D" w:themeColor="text2" w:themeShade="BF"/>
          <w:sz w:val="24"/>
          <w:szCs w:val="24"/>
        </w:rPr>
        <w:t xml:space="preserve">izglītojamo </w:t>
      </w:r>
      <w:r w:rsidRPr="000129BE">
        <w:rPr>
          <w:rStyle w:val="Emphasis"/>
          <w:rFonts w:ascii="Times New Roman" w:hAnsi="Times New Roman" w:cs="Times New Roman"/>
          <w:iCs/>
          <w:color w:val="17365D" w:themeColor="text2" w:themeShade="BF"/>
          <w:sz w:val="24"/>
          <w:szCs w:val="24"/>
        </w:rPr>
        <w:t>vecākiem</w:t>
      </w:r>
    </w:p>
    <w:p w:rsidR="00817AD8" w:rsidRPr="00C323EF" w:rsidRDefault="00C323EF" w:rsidP="00C323EF">
      <w:pPr>
        <w:pStyle w:val="NormalWeb"/>
        <w:ind w:firstLine="720"/>
        <w:jc w:val="both"/>
      </w:pPr>
      <w:r>
        <w:t>Daugavpils Stropu pamatskola – attīstības centrs nodrošina individuālās konsultācijas vecākiem ar visiem centra speciālistiem. K</w:t>
      </w:r>
      <w:r w:rsidR="001055D4">
        <w:t xml:space="preserve">atru mēnesi </w:t>
      </w:r>
      <w:r>
        <w:t xml:space="preserve">tiek organizēti atbalsta un izglītojošie pasākumi vecākiem </w:t>
      </w:r>
      <w:r w:rsidR="001055D4">
        <w:t>sko</w:t>
      </w:r>
      <w:r>
        <w:t>lā: „Māmiņu skola”; „Vecāku klubs”; un pirmsskolā „Vecāku klubiņš”, kuros speciālistu vadībā tiek aktualizētas dažādas vecākiem nozīmīgas tēmas, rodot atbalstu un atbildes uz viņu jautājumiem. Tiek organizēti tematiskie pasākumi vecākiem,</w:t>
      </w:r>
      <w:r w:rsidR="001055D4">
        <w:t xml:space="preserve"> kuros vecāki ar saviem bērniem</w:t>
      </w:r>
      <w:r w:rsidRPr="00C323EF">
        <w:t xml:space="preserve"> </w:t>
      </w:r>
      <w:r>
        <w:t>var mācīties kopā un radoši izpausties.</w:t>
      </w:r>
    </w:p>
    <w:p w:rsidR="002240B9" w:rsidRPr="000129BE" w:rsidRDefault="002240B9" w:rsidP="000129BE">
      <w:pPr>
        <w:pStyle w:val="IntenseQuote"/>
        <w:jc w:val="center"/>
        <w:rPr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</w:pPr>
      <w:r w:rsidRPr="000129BE">
        <w:rPr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  <w:t xml:space="preserve">Izglītības </w:t>
      </w:r>
      <w:r w:rsidR="000129BE">
        <w:rPr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  <w:t>programmas</w:t>
      </w:r>
    </w:p>
    <w:p w:rsidR="002240B9" w:rsidRPr="002240B9" w:rsidRDefault="002240B9" w:rsidP="00817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>Speciālās pamatizglītības programma izglītojamiem ar valodas traucējumiem (kods 21015511)</w:t>
      </w:r>
    </w:p>
    <w:p w:rsidR="002240B9" w:rsidRPr="002240B9" w:rsidRDefault="002240B9" w:rsidP="00817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>Speciālās pamatizglītības mazākumtautību programma izglītojamiem ar valodas traucējumiem (kods 21015521)</w:t>
      </w:r>
    </w:p>
    <w:p w:rsidR="002240B9" w:rsidRPr="002240B9" w:rsidRDefault="002240B9" w:rsidP="00817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>Speciālās pamatizglītības mazākumtautību programma izglītojamiem ar dzirdes traucējumiem (kods 21015221)</w:t>
      </w:r>
    </w:p>
    <w:p w:rsidR="002240B9" w:rsidRPr="002240B9" w:rsidRDefault="002240B9" w:rsidP="00817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>Speciālās pamatizglītības programma izglītojamajiem ar mācīšanās traucējumiem (kods 21015611)</w:t>
      </w:r>
    </w:p>
    <w:p w:rsidR="002240B9" w:rsidRDefault="002240B9" w:rsidP="00817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lastRenderedPageBreak/>
        <w:t>Speciālās pamatizglītības mazākumtautību programma izglītojamajiem ar mācīšanās traucējumiem (kods 21015621)</w:t>
      </w:r>
    </w:p>
    <w:p w:rsidR="00610774" w:rsidRDefault="00610774" w:rsidP="006107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 xml:space="preserve">Speciālās pamatizglītības mazākumtautību programma izglītojamajiem ar </w:t>
      </w:r>
      <w:r>
        <w:rPr>
          <w:rFonts w:ascii="Times New Roman" w:eastAsia="Times New Roman" w:hAnsi="Times New Roman" w:cs="Times New Roman"/>
          <w:sz w:val="24"/>
          <w:szCs w:val="24"/>
        </w:rPr>
        <w:t>gar</w:t>
      </w:r>
      <w:r w:rsidRPr="002240B9">
        <w:rPr>
          <w:rFonts w:ascii="Times New Roman" w:eastAsia="Times New Roman" w:hAnsi="Times New Roman" w:cs="Times New Roman"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240B9">
        <w:rPr>
          <w:rFonts w:ascii="Times New Roman" w:eastAsia="Times New Roman" w:hAnsi="Times New Roman" w:cs="Times New Roman"/>
          <w:sz w:val="24"/>
          <w:szCs w:val="24"/>
        </w:rPr>
        <w:t>ās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veselības</w:t>
      </w:r>
      <w:r w:rsidRPr="002240B9">
        <w:rPr>
          <w:rFonts w:ascii="Times New Roman" w:eastAsia="Times New Roman" w:hAnsi="Times New Roman" w:cs="Times New Roman"/>
          <w:sz w:val="24"/>
          <w:szCs w:val="24"/>
        </w:rPr>
        <w:t xml:space="preserve"> traucējumiem (kods 21015</w:t>
      </w:r>
      <w:r>
        <w:rPr>
          <w:rFonts w:ascii="Times New Roman" w:eastAsia="Times New Roman" w:hAnsi="Times New Roman" w:cs="Times New Roman"/>
          <w:sz w:val="24"/>
          <w:szCs w:val="24"/>
        </w:rPr>
        <w:t>711</w:t>
      </w:r>
      <w:r w:rsidRPr="002240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0774" w:rsidRPr="00610774" w:rsidRDefault="00610774" w:rsidP="006107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 xml:space="preserve">Speciālās pamatizglītības mazākumtautību programma izglītojamajiem ar </w:t>
      </w:r>
      <w:r>
        <w:rPr>
          <w:rFonts w:ascii="Times New Roman" w:eastAsia="Times New Roman" w:hAnsi="Times New Roman" w:cs="Times New Roman"/>
          <w:sz w:val="24"/>
          <w:szCs w:val="24"/>
        </w:rPr>
        <w:t>gar</w:t>
      </w:r>
      <w:r w:rsidRPr="002240B9">
        <w:rPr>
          <w:rFonts w:ascii="Times New Roman" w:eastAsia="Times New Roman" w:hAnsi="Times New Roman" w:cs="Times New Roman"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240B9">
        <w:rPr>
          <w:rFonts w:ascii="Times New Roman" w:eastAsia="Times New Roman" w:hAnsi="Times New Roman" w:cs="Times New Roman"/>
          <w:sz w:val="24"/>
          <w:szCs w:val="24"/>
        </w:rPr>
        <w:t>ās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veselības</w:t>
      </w:r>
      <w:r w:rsidRPr="002240B9">
        <w:rPr>
          <w:rFonts w:ascii="Times New Roman" w:eastAsia="Times New Roman" w:hAnsi="Times New Roman" w:cs="Times New Roman"/>
          <w:sz w:val="24"/>
          <w:szCs w:val="24"/>
        </w:rPr>
        <w:t xml:space="preserve"> traucējumiem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0B9">
        <w:rPr>
          <w:rFonts w:ascii="Times New Roman" w:eastAsia="Times New Roman" w:hAnsi="Times New Roman" w:cs="Times New Roman"/>
          <w:sz w:val="24"/>
          <w:szCs w:val="24"/>
        </w:rPr>
        <w:t>(kods 21015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240B9">
        <w:rPr>
          <w:rFonts w:ascii="Times New Roman" w:eastAsia="Times New Roman" w:hAnsi="Times New Roman" w:cs="Times New Roman"/>
          <w:sz w:val="24"/>
          <w:szCs w:val="24"/>
        </w:rPr>
        <w:t>21)</w:t>
      </w:r>
    </w:p>
    <w:p w:rsidR="002240B9" w:rsidRPr="002240B9" w:rsidRDefault="002240B9" w:rsidP="00817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>Speciālās pamatizglītības programma izglītojamajiem ar garīgās attīstības traucējumiem (kods 21015811)</w:t>
      </w:r>
    </w:p>
    <w:p w:rsidR="00040A0B" w:rsidRDefault="002240B9" w:rsidP="00817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>Speciālās pamatizglītības mazākumtautību programma izglītojamajiem ar garīgās attīstības traucējumiem (kods 21015821)</w:t>
      </w:r>
    </w:p>
    <w:p w:rsidR="002240B9" w:rsidRPr="00040A0B" w:rsidRDefault="002240B9" w:rsidP="00817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0B">
        <w:rPr>
          <w:rFonts w:ascii="Times New Roman" w:eastAsia="Times New Roman" w:hAnsi="Times New Roman" w:cs="Times New Roman"/>
          <w:sz w:val="24"/>
          <w:szCs w:val="24"/>
        </w:rPr>
        <w:t>Speciālās pirmsskolas izglītības programma izglītojamajiem ar fiziskās attīstības traucējumiem.</w:t>
      </w:r>
      <w:r w:rsidR="00040A0B" w:rsidRPr="0004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kods 01015311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240B9" w:rsidRPr="002240B9" w:rsidRDefault="002240B9" w:rsidP="00817A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>Speciālās pirmsskolas izglītības programma izglītojamajiem ar jauktiem attīstības traucējumie</w:t>
      </w:r>
      <w:r w:rsidRPr="00040A0B">
        <w:rPr>
          <w:rFonts w:ascii="Times New Roman" w:eastAsia="Times New Roman" w:hAnsi="Times New Roman" w:cs="Times New Roman"/>
          <w:sz w:val="24"/>
          <w:szCs w:val="24"/>
        </w:rPr>
        <w:t>m.</w:t>
      </w:r>
      <w:r w:rsidR="00040A0B" w:rsidRPr="0004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kods 01015611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240B9" w:rsidRPr="002240B9" w:rsidRDefault="002240B9" w:rsidP="00817A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 xml:space="preserve">Speciālās pirmsskolas izglītības programma izglītojamajiem ar garīgās veselības </w:t>
      </w:r>
      <w:r w:rsidRPr="00040A0B">
        <w:rPr>
          <w:rFonts w:ascii="Times New Roman" w:eastAsia="Times New Roman" w:hAnsi="Times New Roman" w:cs="Times New Roman"/>
          <w:sz w:val="24"/>
          <w:szCs w:val="24"/>
        </w:rPr>
        <w:t>traucējumiem.</w:t>
      </w:r>
      <w:r w:rsidR="00040A0B" w:rsidRPr="00040A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kods 0101571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1)</w:t>
      </w:r>
    </w:p>
    <w:p w:rsidR="002240B9" w:rsidRPr="002240B9" w:rsidRDefault="002240B9" w:rsidP="00817A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>Speciālās pirmsskolas izglītības programma izglītojamajiem ar garīgās attīstības traucējumiem</w:t>
      </w:r>
      <w:r w:rsidRPr="00040A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0A0B" w:rsidRPr="00040A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kods 01015811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040A0B" w:rsidRPr="00040A0B" w:rsidRDefault="002240B9" w:rsidP="00817A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>Speciālās pirmsskolas izglītības programma izglītojamajiem ar smagiem garīgās attīstības traucējumiem vai vairākiem smagiem attīstības traucējumiem</w:t>
      </w:r>
      <w:r w:rsidRPr="00040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kods 01015911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040A0B" w:rsidRPr="00040A0B" w:rsidRDefault="002240B9" w:rsidP="00817A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0B">
        <w:rPr>
          <w:rFonts w:ascii="Times New Roman" w:eastAsia="Times New Roman" w:hAnsi="Times New Roman" w:cs="Times New Roman"/>
          <w:sz w:val="24"/>
          <w:szCs w:val="24"/>
        </w:rPr>
        <w:t>Mazākumtautību speciālās pirmsskolas izglītības programma izglītojamajiem ar fiziskās attīstības traucējumiem.</w:t>
      </w:r>
      <w:r w:rsidR="00040A0B" w:rsidRPr="00040A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kods 01015321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240B9" w:rsidRPr="00040A0B" w:rsidRDefault="002240B9" w:rsidP="00817A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0B">
        <w:rPr>
          <w:rFonts w:ascii="Times New Roman" w:eastAsia="Times New Roman" w:hAnsi="Times New Roman" w:cs="Times New Roman"/>
          <w:sz w:val="24"/>
          <w:szCs w:val="24"/>
        </w:rPr>
        <w:t>Mazākumtautību speciālās pirmsskolas izglītības programma izglītojamajiem ar jauktiem attīstības traucējumiem.</w:t>
      </w:r>
      <w:r w:rsidR="00040A0B" w:rsidRPr="00040A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kods 0101562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240B9" w:rsidRPr="002240B9" w:rsidRDefault="002240B9" w:rsidP="00817AD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 xml:space="preserve">Mazākumtautību speciālās pirmsskolas izglītības programma izglītojamajiem ar garīgās veselības </w:t>
      </w:r>
      <w:r w:rsidRPr="00040A0B">
        <w:rPr>
          <w:rFonts w:ascii="Times New Roman" w:eastAsia="Times New Roman" w:hAnsi="Times New Roman" w:cs="Times New Roman"/>
          <w:sz w:val="24"/>
          <w:szCs w:val="24"/>
        </w:rPr>
        <w:t>traucējumiem.</w:t>
      </w:r>
      <w:r w:rsidR="00040A0B" w:rsidRPr="00040A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kods 01015721</w:t>
      </w:r>
      <w:r w:rsidR="00040A0B" w:rsidRPr="00040A0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240B9" w:rsidRPr="002240B9" w:rsidRDefault="002240B9" w:rsidP="00224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 xml:space="preserve">Mazākumtautību speciālās pirmsskolas izglītības programma izglītojamajiem ar garīgās attīstības </w:t>
      </w:r>
      <w:r w:rsidRPr="00817AD8">
        <w:rPr>
          <w:rFonts w:ascii="Times New Roman" w:eastAsia="Times New Roman" w:hAnsi="Times New Roman" w:cs="Times New Roman"/>
          <w:sz w:val="24"/>
          <w:szCs w:val="24"/>
        </w:rPr>
        <w:t>traucējumiem.</w:t>
      </w:r>
      <w:r w:rsidR="00817AD8" w:rsidRPr="00817A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17AD8">
        <w:rPr>
          <w:rFonts w:ascii="Times New Roman" w:eastAsia="Times New Roman" w:hAnsi="Times New Roman" w:cs="Times New Roman"/>
          <w:bCs/>
          <w:iCs/>
          <w:sz w:val="24"/>
          <w:szCs w:val="24"/>
        </w:rPr>
        <w:t>kods 01015821</w:t>
      </w:r>
      <w:r w:rsidR="00817AD8" w:rsidRPr="00817AD8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240B9" w:rsidRPr="002240B9" w:rsidRDefault="002240B9" w:rsidP="00224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0B9">
        <w:rPr>
          <w:rFonts w:ascii="Times New Roman" w:eastAsia="Times New Roman" w:hAnsi="Times New Roman" w:cs="Times New Roman"/>
          <w:sz w:val="24"/>
          <w:szCs w:val="24"/>
        </w:rPr>
        <w:t xml:space="preserve">Mazākumtautību speciālās pirmsskolas izglītības programma izglītojamajiem ar smagiem garīgās attīstības traucējumiem vai vairākiem smagiem attīstības traucējumiem. </w:t>
      </w:r>
      <w:r w:rsidR="00817AD8" w:rsidRPr="00817AD8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817AD8">
        <w:rPr>
          <w:rFonts w:ascii="Times New Roman" w:eastAsia="Times New Roman" w:hAnsi="Times New Roman" w:cs="Times New Roman"/>
          <w:bCs/>
          <w:iCs/>
          <w:sz w:val="24"/>
          <w:szCs w:val="24"/>
        </w:rPr>
        <w:t>kods 01015921</w:t>
      </w:r>
      <w:r w:rsidR="00817AD8" w:rsidRPr="00817AD8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2240B9" w:rsidRPr="002240B9" w:rsidRDefault="002240B9" w:rsidP="00224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2240B9" w:rsidRPr="002240B9" w:rsidSect="00E834B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710"/>
    <w:multiLevelType w:val="multilevel"/>
    <w:tmpl w:val="455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814AF"/>
    <w:multiLevelType w:val="multilevel"/>
    <w:tmpl w:val="760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21743"/>
    <w:multiLevelType w:val="hybridMultilevel"/>
    <w:tmpl w:val="36D86C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7D81"/>
    <w:multiLevelType w:val="multilevel"/>
    <w:tmpl w:val="455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35E5B"/>
    <w:multiLevelType w:val="hybridMultilevel"/>
    <w:tmpl w:val="F8C4134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77E91"/>
    <w:multiLevelType w:val="multilevel"/>
    <w:tmpl w:val="AE46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42C1F"/>
    <w:multiLevelType w:val="multilevel"/>
    <w:tmpl w:val="AC2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43FB8"/>
    <w:multiLevelType w:val="hybridMultilevel"/>
    <w:tmpl w:val="78F25A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33"/>
    <w:rsid w:val="000129BE"/>
    <w:rsid w:val="00040A0B"/>
    <w:rsid w:val="0006020A"/>
    <w:rsid w:val="001055D4"/>
    <w:rsid w:val="00186A07"/>
    <w:rsid w:val="002230A8"/>
    <w:rsid w:val="002240B9"/>
    <w:rsid w:val="00610774"/>
    <w:rsid w:val="006C3C33"/>
    <w:rsid w:val="006F67AC"/>
    <w:rsid w:val="00703965"/>
    <w:rsid w:val="00771047"/>
    <w:rsid w:val="00817AD8"/>
    <w:rsid w:val="008552A3"/>
    <w:rsid w:val="008972CA"/>
    <w:rsid w:val="0096208E"/>
    <w:rsid w:val="00BB7BCF"/>
    <w:rsid w:val="00C17833"/>
    <w:rsid w:val="00C23B01"/>
    <w:rsid w:val="00C323EF"/>
    <w:rsid w:val="00D234A1"/>
    <w:rsid w:val="00D245F7"/>
    <w:rsid w:val="00E52FDD"/>
    <w:rsid w:val="00E834BC"/>
    <w:rsid w:val="00EA7772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240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B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240B9"/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paragraph" w:styleId="NormalWeb">
    <w:name w:val="Normal (Web)"/>
    <w:basedOn w:val="Normal"/>
    <w:uiPriority w:val="99"/>
    <w:unhideWhenUsed/>
    <w:rsid w:val="0022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0B9"/>
    <w:rPr>
      <w:b/>
      <w:bCs/>
    </w:rPr>
  </w:style>
  <w:style w:type="character" w:styleId="Emphasis">
    <w:name w:val="Emphasis"/>
    <w:basedOn w:val="DefaultParagraphFont"/>
    <w:uiPriority w:val="20"/>
    <w:qFormat/>
    <w:rsid w:val="001055D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12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9B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240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B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240B9"/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paragraph" w:styleId="NormalWeb">
    <w:name w:val="Normal (Web)"/>
    <w:basedOn w:val="Normal"/>
    <w:uiPriority w:val="99"/>
    <w:unhideWhenUsed/>
    <w:rsid w:val="0022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0B9"/>
    <w:rPr>
      <w:b/>
      <w:bCs/>
    </w:rPr>
  </w:style>
  <w:style w:type="character" w:styleId="Emphasis">
    <w:name w:val="Emphasis"/>
    <w:basedOn w:val="DefaultParagraphFont"/>
    <w:uiPriority w:val="20"/>
    <w:qFormat/>
    <w:rsid w:val="001055D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12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9B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3730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2specpii_vietnieks</dc:creator>
  <cp:lastModifiedBy>Owner</cp:lastModifiedBy>
  <cp:revision>2</cp:revision>
  <dcterms:created xsi:type="dcterms:W3CDTF">2019-06-18T05:25:00Z</dcterms:created>
  <dcterms:modified xsi:type="dcterms:W3CDTF">2019-06-18T05:25:00Z</dcterms:modified>
</cp:coreProperties>
</file>